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8A6A" w14:textId="77777777" w:rsidR="00777E16" w:rsidRDefault="00B431CA" w:rsidP="00367B64">
      <w:pPr>
        <w:jc w:val="center"/>
        <w:rPr>
          <w:rFonts w:ascii="Arial" w:hAnsi="Arial" w:cs="Arial"/>
          <w:b/>
          <w:color w:val="1F3864" w:themeColor="accent1" w:themeShade="80"/>
          <w:sz w:val="32"/>
          <w:szCs w:val="32"/>
        </w:rPr>
      </w:pPr>
      <w:r w:rsidRPr="00B431CA">
        <w:rPr>
          <w:rFonts w:ascii="Arial" w:hAnsi="Arial" w:cs="Arial"/>
          <w:b/>
          <w:sz w:val="32"/>
          <w:szCs w:val="32"/>
        </w:rPr>
        <w:t xml:space="preserve"> </w:t>
      </w:r>
      <w:r w:rsidR="00777E16">
        <w:rPr>
          <w:rFonts w:ascii="Arial" w:hAnsi="Arial" w:cs="Arial"/>
          <w:b/>
          <w:color w:val="1F3864" w:themeColor="accent1" w:themeShade="80"/>
          <w:sz w:val="32"/>
          <w:szCs w:val="32"/>
        </w:rPr>
        <w:t>Beacon Theatre Productions</w:t>
      </w:r>
    </w:p>
    <w:p w14:paraId="6578400A" w14:textId="53C5CEB0" w:rsidR="00B431CA" w:rsidRDefault="00777E16" w:rsidP="00367B64">
      <w:pPr>
        <w:jc w:val="center"/>
        <w:rPr>
          <w:rFonts w:ascii="Arial" w:hAnsi="Arial" w:cs="Arial"/>
          <w:b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b/>
          <w:color w:val="1F3864" w:themeColor="accent1" w:themeShade="80"/>
          <w:sz w:val="32"/>
          <w:szCs w:val="32"/>
        </w:rPr>
        <w:t>Board Member</w:t>
      </w:r>
      <w:r w:rsidR="00B431CA" w:rsidRPr="00367B64">
        <w:rPr>
          <w:rFonts w:ascii="Arial" w:hAnsi="Arial" w:cs="Arial"/>
          <w:b/>
          <w:color w:val="1F3864" w:themeColor="accent1" w:themeShade="80"/>
          <w:sz w:val="32"/>
          <w:szCs w:val="32"/>
        </w:rPr>
        <w:t xml:space="preserve"> Application </w:t>
      </w:r>
    </w:p>
    <w:p w14:paraId="66971911" w14:textId="2A35CC27" w:rsidR="00BD7B6D" w:rsidRPr="00BD7B6D" w:rsidRDefault="00BD7B6D" w:rsidP="00367B64">
      <w:pPr>
        <w:jc w:val="center"/>
        <w:rPr>
          <w:b/>
        </w:rPr>
      </w:pPr>
      <w:r w:rsidRPr="00BD7B6D">
        <w:rPr>
          <w:b/>
        </w:rPr>
        <w:t>September, 2019</w:t>
      </w:r>
      <w:bookmarkStart w:id="0" w:name="_GoBack"/>
      <w:bookmarkEnd w:id="0"/>
    </w:p>
    <w:p w14:paraId="513DADDA" w14:textId="77777777" w:rsidR="00B431CA" w:rsidRDefault="00B431CA"/>
    <w:p w14:paraId="46436574" w14:textId="77777777" w:rsidR="00B431CA" w:rsidRDefault="00B431CA"/>
    <w:p w14:paraId="2297E424" w14:textId="3B335BB8" w:rsidR="002E3378" w:rsidRDefault="002E3378">
      <w:r>
        <w:t xml:space="preserve">Thank you for your interest in joining </w:t>
      </w:r>
      <w:r w:rsidR="00367B64">
        <w:t>th</w:t>
      </w:r>
      <w:r w:rsidR="00777E16">
        <w:t>e board of directors of Beacon Theatre Productions (BTP).</w:t>
      </w:r>
      <w:r>
        <w:t xml:space="preserve"> </w:t>
      </w:r>
      <w:r w:rsidR="00777E16">
        <w:t>BTP has been developing live theatre based on inspiring stories of real people and events for 8 years and is committed to accessible and affordable theatre for all.</w:t>
      </w:r>
      <w:r w:rsidR="00367B64">
        <w:t xml:space="preserve">  </w:t>
      </w:r>
    </w:p>
    <w:p w14:paraId="3817FA1E" w14:textId="77777777" w:rsidR="00FE68B2" w:rsidRDefault="00FE68B2"/>
    <w:p w14:paraId="0AE31DDA" w14:textId="789B2BBC" w:rsidR="00FE68B2" w:rsidRDefault="00FE68B2">
      <w:r>
        <w:t>We are seeking</w:t>
      </w:r>
      <w:r w:rsidR="00777E16">
        <w:t xml:space="preserve"> board </w:t>
      </w:r>
      <w:r w:rsidR="005509B8">
        <w:t>members</w:t>
      </w:r>
      <w:r>
        <w:t xml:space="preserve"> interested in </w:t>
      </w:r>
      <w:r w:rsidR="00AA1569">
        <w:t>s</w:t>
      </w:r>
      <w:r w:rsidR="00777E16">
        <w:t>upporting</w:t>
      </w:r>
      <w:r w:rsidR="00AA1569">
        <w:t xml:space="preserve"> a vision of future sustainability for a small theatre </w:t>
      </w:r>
      <w:r w:rsidR="00777E16">
        <w:t>company that desires to broaden our outreach and impact in the Philadelphia area. See attached document for specific requirements of board members.</w:t>
      </w:r>
    </w:p>
    <w:p w14:paraId="45FCFC93" w14:textId="77777777" w:rsidR="002E3378" w:rsidRDefault="002E3378"/>
    <w:p w14:paraId="15727F14" w14:textId="77777777" w:rsidR="002E3378" w:rsidRDefault="002E3378">
      <w:r>
        <w:t xml:space="preserve">Your </w:t>
      </w:r>
      <w:r w:rsidR="00F1618B">
        <w:t>name: _</w:t>
      </w:r>
      <w:r>
        <w:t>_________________________________________________________________</w:t>
      </w:r>
    </w:p>
    <w:p w14:paraId="6481D66A" w14:textId="77777777" w:rsidR="002E3378" w:rsidRDefault="002E3378"/>
    <w:p w14:paraId="640B8A88" w14:textId="77777777" w:rsidR="002E3378" w:rsidRDefault="002E3378">
      <w:r>
        <w:t>Phone Number: ______________________</w:t>
      </w:r>
      <w:r w:rsidR="00AA1569">
        <w:t xml:space="preserve"> </w:t>
      </w:r>
    </w:p>
    <w:p w14:paraId="29CE5E12" w14:textId="77777777" w:rsidR="002E3378" w:rsidRDefault="002E3378"/>
    <w:p w14:paraId="6CFBAA22" w14:textId="77777777" w:rsidR="002E3378" w:rsidRDefault="00AA1569">
      <w:r>
        <w:t xml:space="preserve">Your email </w:t>
      </w:r>
      <w:r w:rsidR="00F1618B">
        <w:t>address: _</w:t>
      </w:r>
      <w:r w:rsidR="002E3378">
        <w:t>___________________________________________</w:t>
      </w:r>
      <w:r>
        <w:t>________________</w:t>
      </w:r>
    </w:p>
    <w:p w14:paraId="0DBAD324" w14:textId="77777777" w:rsidR="002E3378" w:rsidRDefault="002E3378"/>
    <w:p w14:paraId="5342B80F" w14:textId="4D2DBC9E" w:rsidR="002E3378" w:rsidRDefault="002E3378">
      <w:r>
        <w:t xml:space="preserve">Briefly describe why you would like to join </w:t>
      </w:r>
      <w:r w:rsidR="00777E16">
        <w:t>our board of directors</w:t>
      </w:r>
      <w:r>
        <w:t>:</w:t>
      </w:r>
    </w:p>
    <w:p w14:paraId="419C0931" w14:textId="77777777" w:rsidR="002E3378" w:rsidRDefault="002E3378"/>
    <w:p w14:paraId="1A196C4D" w14:textId="77777777" w:rsidR="002E3378" w:rsidRDefault="002E3378">
      <w:r>
        <w:t>_____________________________________________________________________________</w:t>
      </w:r>
    </w:p>
    <w:p w14:paraId="5C5C9518" w14:textId="77777777" w:rsidR="002E3378" w:rsidRDefault="002E3378"/>
    <w:p w14:paraId="66D0B2BA" w14:textId="77777777" w:rsidR="002E3378" w:rsidRDefault="002E3378">
      <w:r>
        <w:t>_____________________________________________________________________________</w:t>
      </w:r>
    </w:p>
    <w:p w14:paraId="6F6570D2" w14:textId="77777777" w:rsidR="002E3378" w:rsidRDefault="002E3378"/>
    <w:p w14:paraId="21A60DAB" w14:textId="77777777" w:rsidR="002E3378" w:rsidRDefault="002E3378">
      <w:r>
        <w:t>_____________________________________________________________________________</w:t>
      </w:r>
    </w:p>
    <w:p w14:paraId="7A6729D1" w14:textId="77777777" w:rsidR="002E3378" w:rsidRDefault="002E3378"/>
    <w:p w14:paraId="62BC28D1" w14:textId="77777777" w:rsidR="002E3378" w:rsidRDefault="002E3378">
      <w:r>
        <w:t>_____________________________________________________________________________</w:t>
      </w:r>
    </w:p>
    <w:p w14:paraId="6776B75C" w14:textId="77777777" w:rsidR="002E3378" w:rsidRDefault="002E3378"/>
    <w:p w14:paraId="506531AB" w14:textId="77777777" w:rsidR="002E3378" w:rsidRDefault="002E3378">
      <w:r>
        <w:t xml:space="preserve">Your current organizational affiliations (names of the organization and your role(s): </w:t>
      </w:r>
    </w:p>
    <w:p w14:paraId="552F4084" w14:textId="77777777" w:rsidR="002E3378" w:rsidRDefault="002E3378"/>
    <w:p w14:paraId="10CAE82A" w14:textId="77777777" w:rsidR="002E3378" w:rsidRDefault="002E3378">
      <w:r>
        <w:t>1.  ___________________________________________________________________________</w:t>
      </w:r>
    </w:p>
    <w:p w14:paraId="53394F6D" w14:textId="77777777" w:rsidR="002E3378" w:rsidRDefault="002E3378"/>
    <w:p w14:paraId="58A8DCF7" w14:textId="77777777" w:rsidR="002E3378" w:rsidRDefault="002E3378">
      <w:r>
        <w:t>2. ____________________________________________________________________________</w:t>
      </w:r>
    </w:p>
    <w:p w14:paraId="6131DDCC" w14:textId="77777777" w:rsidR="002E3378" w:rsidRDefault="002E3378"/>
    <w:p w14:paraId="5116D4CB" w14:textId="77777777" w:rsidR="002E3378" w:rsidRDefault="002E3378">
      <w:r>
        <w:t>3. ____________________________________________________________________________</w:t>
      </w:r>
    </w:p>
    <w:p w14:paraId="73EE48FC" w14:textId="77777777" w:rsidR="002E3378" w:rsidRDefault="002E3378"/>
    <w:p w14:paraId="1772D234" w14:textId="77777777" w:rsidR="002E3378" w:rsidRDefault="002E3378">
      <w:r>
        <w:t>4. ____________________________________________________________________________</w:t>
      </w:r>
    </w:p>
    <w:p w14:paraId="2AF6C2AC" w14:textId="77777777" w:rsidR="002E3378" w:rsidRDefault="002E3378"/>
    <w:p w14:paraId="579719A6" w14:textId="77777777" w:rsidR="002E3378" w:rsidRDefault="002E3378"/>
    <w:p w14:paraId="5ABFD4FD" w14:textId="1D3FD9B8" w:rsidR="002E3378" w:rsidRDefault="002E3378">
      <w:r>
        <w:t xml:space="preserve">Which of your skills would </w:t>
      </w:r>
      <w:r w:rsidR="005509B8">
        <w:t xml:space="preserve">you like to utilize on the </w:t>
      </w:r>
      <w:r w:rsidR="00777E16">
        <w:t>board of BTP</w:t>
      </w:r>
      <w:r>
        <w:t>?  Check those that apply:</w:t>
      </w:r>
    </w:p>
    <w:p w14:paraId="0C5AC608" w14:textId="77777777" w:rsidR="002E3378" w:rsidRDefault="002E3378"/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E3378" w14:paraId="709FB210" w14:textId="77777777">
        <w:tc>
          <w:tcPr>
            <w:tcW w:w="3192" w:type="dxa"/>
          </w:tcPr>
          <w:p w14:paraId="116BC566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t>Board development</w:t>
            </w:r>
          </w:p>
          <w:p w14:paraId="6E809F23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t>Strategic planning</w:t>
            </w:r>
          </w:p>
          <w:p w14:paraId="5765EDAF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t>Staffing / HR</w:t>
            </w:r>
          </w:p>
          <w:p w14:paraId="7C5C4908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lastRenderedPageBreak/>
              <w:t xml:space="preserve">Program </w:t>
            </w:r>
            <w:r w:rsidR="00AA1569">
              <w:t xml:space="preserve">/ Artistic </w:t>
            </w:r>
            <w:r>
              <w:t>development</w:t>
            </w:r>
          </w:p>
        </w:tc>
        <w:tc>
          <w:tcPr>
            <w:tcW w:w="3192" w:type="dxa"/>
          </w:tcPr>
          <w:p w14:paraId="7B6ABEC6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lastRenderedPageBreak/>
              <w:t>Financial management</w:t>
            </w:r>
          </w:p>
          <w:p w14:paraId="4925B055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t>Fundraising</w:t>
            </w:r>
          </w:p>
          <w:p w14:paraId="45EA9734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t>Evaluation</w:t>
            </w:r>
          </w:p>
          <w:p w14:paraId="53B77610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lastRenderedPageBreak/>
              <w:t>Community networking</w:t>
            </w:r>
            <w:r w:rsidR="00AA1569">
              <w:t xml:space="preserve"> / partnerships</w:t>
            </w:r>
          </w:p>
        </w:tc>
        <w:tc>
          <w:tcPr>
            <w:tcW w:w="3192" w:type="dxa"/>
          </w:tcPr>
          <w:p w14:paraId="40392B4A" w14:textId="77777777" w:rsidR="002E3378" w:rsidRDefault="002E337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lastRenderedPageBreak/>
              <w:t>Marketing</w:t>
            </w:r>
          </w:p>
          <w:p w14:paraId="6C3E89CD" w14:textId="77777777" w:rsidR="002E3378" w:rsidRDefault="00AA1569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t>Volunteering</w:t>
            </w:r>
          </w:p>
          <w:p w14:paraId="36396819" w14:textId="77777777" w:rsidR="005E39A8" w:rsidRDefault="005E39A8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/>
              <w:ind w:left="374"/>
            </w:pPr>
            <w:r>
              <w:t>Legal services</w:t>
            </w:r>
          </w:p>
          <w:p w14:paraId="535B4CD7" w14:textId="77777777" w:rsidR="002E3378" w:rsidRDefault="002E3378" w:rsidP="00777E16">
            <w:pPr>
              <w:spacing w:before="60" w:after="60"/>
            </w:pPr>
          </w:p>
        </w:tc>
      </w:tr>
    </w:tbl>
    <w:p w14:paraId="397F0779" w14:textId="77777777" w:rsidR="002E3378" w:rsidRDefault="002E3378"/>
    <w:p w14:paraId="594E89F1" w14:textId="3969876F" w:rsidR="002E3378" w:rsidRDefault="002E3378">
      <w:r>
        <w:t>Other skill(s) that you would like to utilize</w:t>
      </w:r>
      <w:r w:rsidR="005509B8">
        <w:t xml:space="preserve"> on the </w:t>
      </w:r>
      <w:r w:rsidR="00777E16">
        <w:t>board of BTP</w:t>
      </w:r>
      <w:r>
        <w:t>? ___________________________________</w:t>
      </w:r>
      <w:r w:rsidR="00AA1569">
        <w:t>___________________________________________</w:t>
      </w:r>
    </w:p>
    <w:p w14:paraId="350ECC5A" w14:textId="77777777" w:rsidR="002E3378" w:rsidRDefault="002E3378"/>
    <w:p w14:paraId="13C25E75" w14:textId="77777777" w:rsidR="002E3378" w:rsidRDefault="002E3378">
      <w:r>
        <w:t>______________________________________________________________________________</w:t>
      </w:r>
    </w:p>
    <w:p w14:paraId="22AE661A" w14:textId="77777777" w:rsidR="002E3378" w:rsidRDefault="002E3378"/>
    <w:p w14:paraId="178FC4BF" w14:textId="77777777" w:rsidR="002E3378" w:rsidRDefault="002E3378">
      <w:r>
        <w:t>______________________________________________________________________________</w:t>
      </w:r>
    </w:p>
    <w:p w14:paraId="017B89F0" w14:textId="77777777" w:rsidR="00F36591" w:rsidRDefault="00F36591"/>
    <w:p w14:paraId="7B6778A7" w14:textId="77777777" w:rsidR="002E3378" w:rsidRDefault="00F36591">
      <w:r>
        <w:t>______________________________________________________________________________</w:t>
      </w:r>
    </w:p>
    <w:p w14:paraId="4B8C8EE9" w14:textId="77777777" w:rsidR="00F36591" w:rsidRDefault="00F36591"/>
    <w:p w14:paraId="6A5369C4" w14:textId="21FFA190" w:rsidR="002E3378" w:rsidRDefault="002E3378">
      <w:r>
        <w:t xml:space="preserve">What </w:t>
      </w:r>
      <w:r w:rsidR="00AA1569">
        <w:t>would you like to get</w:t>
      </w:r>
      <w:r>
        <w:t xml:space="preserve"> out of your participation on the </w:t>
      </w:r>
      <w:r w:rsidR="00777E16">
        <w:t>board of BTP</w:t>
      </w:r>
      <w:r>
        <w:t>, e.g., what types of experiences, skills to develop, interests to cultivate for you, etc.? _____________________________________________________________________________</w:t>
      </w:r>
    </w:p>
    <w:p w14:paraId="1D0D7E57" w14:textId="77777777" w:rsidR="002E3378" w:rsidRDefault="002E3378">
      <w:r>
        <w:t>_____________________________________________________________________________</w:t>
      </w:r>
    </w:p>
    <w:p w14:paraId="29B485EE" w14:textId="77777777" w:rsidR="002E3378" w:rsidRDefault="002E3378"/>
    <w:p w14:paraId="0D82C964" w14:textId="77777777" w:rsidR="002E3378" w:rsidRDefault="002E3378">
      <w:r>
        <w:t>_____________________________________________________________________________</w:t>
      </w:r>
    </w:p>
    <w:p w14:paraId="6D74B134" w14:textId="77777777" w:rsidR="002E3378" w:rsidRDefault="002E3378"/>
    <w:p w14:paraId="30BF1AB7" w14:textId="77777777" w:rsidR="002E3378" w:rsidRDefault="002E3378">
      <w:r>
        <w:t>_____________________________________________________________________________</w:t>
      </w:r>
    </w:p>
    <w:p w14:paraId="2E70BE04" w14:textId="77777777" w:rsidR="002E3378" w:rsidRDefault="002E3378"/>
    <w:p w14:paraId="363669A2" w14:textId="77777777" w:rsidR="002E3378" w:rsidRDefault="002E3378">
      <w:r>
        <w:t>_____________________________________________________________________________</w:t>
      </w:r>
    </w:p>
    <w:p w14:paraId="607F3EF2" w14:textId="77777777" w:rsidR="002E3378" w:rsidRDefault="002E3378"/>
    <w:p w14:paraId="0C9EB49E" w14:textId="283D8621" w:rsidR="002E3378" w:rsidRDefault="002E3378">
      <w:r>
        <w:t xml:space="preserve">If you join the </w:t>
      </w:r>
      <w:r w:rsidR="00777E16">
        <w:t xml:space="preserve">board of BTP will </w:t>
      </w:r>
      <w:r>
        <w:t xml:space="preserve">you agree </w:t>
      </w:r>
      <w:r w:rsidR="00F36591">
        <w:t>to</w:t>
      </w:r>
      <w:r>
        <w:t xml:space="preserve"> </w:t>
      </w:r>
      <w:r w:rsidR="00F36591">
        <w:t>attend</w:t>
      </w:r>
      <w:r>
        <w:t xml:space="preserve"> </w:t>
      </w:r>
      <w:r w:rsidR="00F36591">
        <w:t>a minimum of three (3)</w:t>
      </w:r>
      <w:r>
        <w:t xml:space="preserve"> </w:t>
      </w:r>
      <w:r w:rsidR="00777E16">
        <w:t xml:space="preserve">board meetings per year, participate in all fundraising events for BTP in </w:t>
      </w:r>
      <w:r w:rsidR="00446876">
        <w:t xml:space="preserve">a significant </w:t>
      </w:r>
      <w:r w:rsidR="00777E16">
        <w:t>way, make BTP a priority in your charitable giving</w:t>
      </w:r>
      <w:r w:rsidR="00446876">
        <w:t xml:space="preserve">, </w:t>
      </w:r>
      <w:r w:rsidR="00B14A71">
        <w:t xml:space="preserve">represent </w:t>
      </w:r>
      <w:r w:rsidR="00777E16">
        <w:t>BTP</w:t>
      </w:r>
      <w:r w:rsidR="00B14A71">
        <w:t xml:space="preserve"> at a minimum </w:t>
      </w:r>
      <w:r w:rsidR="00F1618B">
        <w:t>of one (1)</w:t>
      </w:r>
      <w:r w:rsidR="00777E16">
        <w:t xml:space="preserve"> BTP </w:t>
      </w:r>
      <w:r w:rsidR="00B14A71">
        <w:t>event / performance per year</w:t>
      </w:r>
      <w:r w:rsidR="00446876">
        <w:t xml:space="preserve">, and seek to fulfill the duties of a board member as outlined in the </w:t>
      </w:r>
      <w:r w:rsidR="00C078FC">
        <w:t>September</w:t>
      </w:r>
      <w:r w:rsidR="00446876">
        <w:t>, 2019 board of directors job description?</w:t>
      </w:r>
    </w:p>
    <w:p w14:paraId="4E6D1614" w14:textId="77777777" w:rsidR="00446876" w:rsidRDefault="00446876"/>
    <w:p w14:paraId="3F83B7B0" w14:textId="77777777" w:rsidR="002E3378" w:rsidRDefault="002E3378">
      <w:r>
        <w:t xml:space="preserve"> </w:t>
      </w:r>
    </w:p>
    <w:p w14:paraId="3B2AADCF" w14:textId="77777777" w:rsidR="00734253" w:rsidRDefault="00AA1569">
      <w:r>
        <w:t xml:space="preserve">Your </w:t>
      </w:r>
      <w:r w:rsidR="002E3378">
        <w:t xml:space="preserve">signature: _____________________________________ </w:t>
      </w:r>
      <w:r w:rsidR="00F1618B">
        <w:t>Date: _</w:t>
      </w:r>
      <w:r w:rsidR="002E3378">
        <w:t>_____________________</w:t>
      </w:r>
    </w:p>
    <w:p w14:paraId="6F5AB3FD" w14:textId="77777777" w:rsidR="00F1618B" w:rsidRDefault="00F1618B"/>
    <w:p w14:paraId="05B7F04B" w14:textId="4AFA6D48" w:rsidR="00734253" w:rsidRDefault="00734253">
      <w:r>
        <w:t>Please submit your competed application to</w:t>
      </w:r>
      <w:r w:rsidR="00777E16">
        <w:t>: info@beacontheatreproductions.org</w:t>
      </w:r>
    </w:p>
    <w:sectPr w:rsidR="00734253" w:rsidSect="00F36591">
      <w:headerReference w:type="default" r:id="rId7"/>
      <w:footerReference w:type="default" r:id="rId8"/>
      <w:pgSz w:w="12240" w:h="15840" w:code="1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018F6" w14:textId="77777777" w:rsidR="00AE42FB" w:rsidRDefault="00AE42FB" w:rsidP="002E3378">
      <w:r>
        <w:separator/>
      </w:r>
    </w:p>
  </w:endnote>
  <w:endnote w:type="continuationSeparator" w:id="0">
    <w:p w14:paraId="2E449FD0" w14:textId="77777777" w:rsidR="00AE42FB" w:rsidRDefault="00AE42FB" w:rsidP="002E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C044" w14:textId="77777777" w:rsidR="00734253" w:rsidRDefault="0073425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3847" w14:textId="77777777" w:rsidR="00AE42FB" w:rsidRDefault="00AE42FB" w:rsidP="002E3378">
      <w:r>
        <w:separator/>
      </w:r>
    </w:p>
  </w:footnote>
  <w:footnote w:type="continuationSeparator" w:id="0">
    <w:p w14:paraId="07FBA2F8" w14:textId="77777777" w:rsidR="00AE42FB" w:rsidRDefault="00AE42FB" w:rsidP="002E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EA8F" w14:textId="77777777" w:rsidR="002E3378" w:rsidRDefault="002E33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209E"/>
    <w:multiLevelType w:val="hybridMultilevel"/>
    <w:tmpl w:val="190C2946"/>
    <w:lvl w:ilvl="0" w:tplc="5EAED4B0">
      <w:start w:val="2"/>
      <w:numFmt w:val="bullet"/>
      <w:lvlText w:val=""/>
      <w:lvlJc w:val="left"/>
      <w:pPr>
        <w:tabs>
          <w:tab w:val="num" w:pos="2232"/>
        </w:tabs>
        <w:ind w:left="223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97F"/>
    <w:multiLevelType w:val="hybridMultilevel"/>
    <w:tmpl w:val="BA1C4D02"/>
    <w:lvl w:ilvl="0" w:tplc="5EAED4B0">
      <w:start w:val="2"/>
      <w:numFmt w:val="bullet"/>
      <w:lvlText w:val=""/>
      <w:lvlJc w:val="left"/>
      <w:pPr>
        <w:tabs>
          <w:tab w:val="num" w:pos="2232"/>
        </w:tabs>
        <w:ind w:left="223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81DF2"/>
    <w:multiLevelType w:val="hybridMultilevel"/>
    <w:tmpl w:val="E56CEAA6"/>
    <w:lvl w:ilvl="0" w:tplc="5EAED4B0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01C1A"/>
    <w:multiLevelType w:val="hybridMultilevel"/>
    <w:tmpl w:val="9C529106"/>
    <w:lvl w:ilvl="0" w:tplc="5EAED4B0">
      <w:start w:val="2"/>
      <w:numFmt w:val="bullet"/>
      <w:lvlText w:val=""/>
      <w:lvlJc w:val="left"/>
      <w:pPr>
        <w:tabs>
          <w:tab w:val="num" w:pos="2232"/>
        </w:tabs>
        <w:ind w:left="223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6CFA"/>
    <w:multiLevelType w:val="hybridMultilevel"/>
    <w:tmpl w:val="E56CEAA6"/>
    <w:lvl w:ilvl="0" w:tplc="05DAD6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26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833E5"/>
    <w:multiLevelType w:val="hybridMultilevel"/>
    <w:tmpl w:val="363CF18E"/>
    <w:lvl w:ilvl="0" w:tplc="9F8C4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E1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64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C0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E7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00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E8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AF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03"/>
    <w:rsid w:val="00161044"/>
    <w:rsid w:val="00250689"/>
    <w:rsid w:val="002E3378"/>
    <w:rsid w:val="00367B64"/>
    <w:rsid w:val="00375336"/>
    <w:rsid w:val="00446876"/>
    <w:rsid w:val="0045059B"/>
    <w:rsid w:val="005509B8"/>
    <w:rsid w:val="005E39A8"/>
    <w:rsid w:val="00654C5A"/>
    <w:rsid w:val="00734253"/>
    <w:rsid w:val="00777E16"/>
    <w:rsid w:val="00886CEE"/>
    <w:rsid w:val="008A2703"/>
    <w:rsid w:val="00964824"/>
    <w:rsid w:val="00AA1569"/>
    <w:rsid w:val="00AE42FB"/>
    <w:rsid w:val="00B14A71"/>
    <w:rsid w:val="00B431CA"/>
    <w:rsid w:val="00BD7B6D"/>
    <w:rsid w:val="00C078FC"/>
    <w:rsid w:val="00CC0D4B"/>
    <w:rsid w:val="00D132DF"/>
    <w:rsid w:val="00D25A86"/>
    <w:rsid w:val="00EA1F50"/>
    <w:rsid w:val="00F14DD1"/>
    <w:rsid w:val="00F1618B"/>
    <w:rsid w:val="00F36591"/>
    <w:rsid w:val="00FD60FD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D40C3"/>
  <w15:chartTrackingRefBased/>
  <w15:docId w15:val="{3D72027E-BFAB-AC4C-976D-7EF9F17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25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Solutions Board Member Application Form</vt:lpstr>
    </vt:vector>
  </TitlesOfParts>
  <Company>Authenticity Consulting, LLC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Solutions Board Member Application Form</dc:title>
  <dc:subject/>
  <dc:creator>Carter McNamara</dc:creator>
  <cp:keywords/>
  <cp:lastModifiedBy>Microsoft Office User</cp:lastModifiedBy>
  <cp:revision>6</cp:revision>
  <cp:lastPrinted>2019-07-29T22:22:00Z</cp:lastPrinted>
  <dcterms:created xsi:type="dcterms:W3CDTF">2019-07-23T13:54:00Z</dcterms:created>
  <dcterms:modified xsi:type="dcterms:W3CDTF">2019-09-10T00:14:00Z</dcterms:modified>
</cp:coreProperties>
</file>